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MH20KOMBI.2-3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20 kW MH20Kombi.2-3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MH20Kombi.2-3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3.457,00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